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2C5" w:rsidRDefault="005A0083">
      <w:r>
        <w:t>В соответствии с приказом Министерства образования и спорта РК №143 от 16.02.2021г. «О проведении региональной перепроверки работ отдельных участников ВПР в 2020г» была проведена следующая работа:</w:t>
      </w:r>
    </w:p>
    <w:p w:rsidR="005A0083" w:rsidRDefault="005A0083">
      <w:r>
        <w:t>1. МКОУ «Мегрегская ООШ» была оповещена о включении их в список школ с признаками необъективности проведения ВПР в 2020г.</w:t>
      </w:r>
    </w:p>
    <w:p w:rsidR="005A0083" w:rsidRDefault="005A0083">
      <w:r>
        <w:t>2. Материалы ВПР 2020г. были направлены в ЦОКО для региональной перепроверки.</w:t>
      </w:r>
    </w:p>
    <w:p w:rsidR="005A0083" w:rsidRDefault="005A0083"/>
    <w:p w:rsidR="005A0083" w:rsidRDefault="005A0083">
      <w:r>
        <w:t>Результатов перепроверки на данный момент нет.</w:t>
      </w:r>
    </w:p>
    <w:p w:rsidR="005A0083" w:rsidRDefault="005A0083"/>
    <w:p w:rsidR="005A0083" w:rsidRDefault="005A0083">
      <w:r>
        <w:t>Рекомендации:</w:t>
      </w:r>
    </w:p>
    <w:p w:rsidR="005A0083" w:rsidRDefault="005A0083">
      <w:r>
        <w:t>МКОУ «Мегрегская ООШ» принять к сведению информацию о результатах перепроверки и учесть при проведении ВПР в 2021 учебном году.</w:t>
      </w:r>
      <w:bookmarkStart w:id="0" w:name="_GoBack"/>
      <w:bookmarkEnd w:id="0"/>
    </w:p>
    <w:sectPr w:rsidR="005A0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4D"/>
    <w:rsid w:val="005A0083"/>
    <w:rsid w:val="006E164D"/>
    <w:rsid w:val="0099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75AC"/>
  <w15:chartTrackingRefBased/>
  <w15:docId w15:val="{4138CA23-8689-4474-AC30-89BC3520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пуговкин</dc:creator>
  <cp:keywords/>
  <dc:description/>
  <cp:lastModifiedBy>никита пуговкин</cp:lastModifiedBy>
  <cp:revision>2</cp:revision>
  <dcterms:created xsi:type="dcterms:W3CDTF">2021-07-02T08:05:00Z</dcterms:created>
  <dcterms:modified xsi:type="dcterms:W3CDTF">2021-07-02T08:13:00Z</dcterms:modified>
</cp:coreProperties>
</file>